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26" w:rsidRPr="003D2C26" w:rsidRDefault="003D2C26" w:rsidP="003D2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к Порядку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уведомления министерства образования и науки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Самарской области и его территориальные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управления отдельными категориями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лиц о возникшем конфликте интересов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или о возможности его возникновения и/или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о заинтересованности в сделке</w:t>
      </w:r>
    </w:p>
    <w:p w:rsidR="003D2C26" w:rsidRPr="003D2C26" w:rsidRDefault="003D2C26" w:rsidP="003D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Министру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(Руководителю ТУ)</w:t>
      </w:r>
    </w:p>
    <w:p w:rsidR="003D2C26" w:rsidRPr="003D2C26" w:rsidRDefault="003D2C26" w:rsidP="003D2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образования и науки Самарской области</w:t>
      </w:r>
    </w:p>
    <w:p w:rsidR="003D2C26" w:rsidRPr="003D2C26" w:rsidRDefault="003D2C26" w:rsidP="003D2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   (руководителю территориального</w:t>
      </w:r>
    </w:p>
    <w:p w:rsidR="003D2C26" w:rsidRPr="003D2C26" w:rsidRDefault="003D2C26" w:rsidP="003D2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управления)</w:t>
      </w:r>
    </w:p>
    <w:p w:rsidR="003D2C26" w:rsidRPr="003D2C26" w:rsidRDefault="003D2C26" w:rsidP="003D2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о возникшем конфликте интересов или о возможности его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возникновения и/или о заинтересованности в сделке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В    соответствии   с </w:t>
      </w:r>
      <w:hyperlink r:id="rId4" w:history="1">
        <w:r w:rsidRPr="003D2C26">
          <w:rPr>
            <w:rFonts w:ascii="Times New Roman" w:hAnsi="Times New Roman" w:cs="Times New Roman"/>
            <w:color w:val="0000FF"/>
            <w:sz w:val="24"/>
            <w:szCs w:val="24"/>
          </w:rPr>
          <w:t>частью    2   статьи    11</w:t>
        </w:r>
      </w:hyperlink>
      <w:r w:rsidRPr="003D2C26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>О  противодействии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   коррупции",     а     также     в      соответствии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с__________________________________________________________________________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(при наличии оснований указывается </w:t>
      </w:r>
      <w:hyperlink r:id="rId5" w:history="1">
        <w:r w:rsidRPr="003D2C26">
          <w:rPr>
            <w:rFonts w:ascii="Times New Roman" w:hAnsi="Times New Roman" w:cs="Times New Roman"/>
            <w:color w:val="0000FF"/>
            <w:sz w:val="24"/>
            <w:szCs w:val="24"/>
          </w:rPr>
          <w:t>статья 27</w:t>
        </w:r>
      </w:hyperlink>
      <w:r w:rsidRPr="003D2C26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закона "О некоммерческих организациях", </w:t>
      </w:r>
      <w:hyperlink r:id="rId6" w:history="1">
        <w:r w:rsidRPr="003D2C26">
          <w:rPr>
            <w:rFonts w:ascii="Times New Roman" w:hAnsi="Times New Roman" w:cs="Times New Roman"/>
            <w:color w:val="0000FF"/>
            <w:sz w:val="24"/>
            <w:szCs w:val="24"/>
          </w:rPr>
          <w:t>статьи 16</w:t>
        </w:r>
      </w:hyperlink>
      <w:r w:rsidRPr="003D2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D2C26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Федерального закона "Об автономных учреждениях"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или статья 22 Федерального закона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Я,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уведомляю   о   возникшем   конфликте  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>интересов  или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о  возможности  его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возникновения и/или о заинтересованности в сделке (нужное подчеркнуть)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(описание личной заинтересованности, которая приводит или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может привести к возникновению конфликта интересов)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(описание должностных обязанностей, на исполнение которых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может негативно повлиять либо негативно влияет личная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заинтересованность; в случае уведомления о заинтересованности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в сделке - краткое описание предмета и условий сделки)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(предложения по урегулированию конфликта интересов)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26">
        <w:rPr>
          <w:rFonts w:ascii="Times New Roman" w:hAnsi="Times New Roman" w:cs="Times New Roman"/>
          <w:sz w:val="24"/>
          <w:szCs w:val="24"/>
        </w:rPr>
        <w:t>по  противодействию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коррупции в министерстве образования и науки Самарской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>на    заседании    комиссии    по   противодействию   коррупции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территориального  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управления)   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>при  рассмотрении  настоящего  уведомления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Приложение: на __ л. в 1 экз.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lastRenderedPageBreak/>
        <w:t>___ ____________ 20 ___ г.         _____________   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___ ____________20 ___ г.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(фамилия, инициалы государственного    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>подпись государственного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    гражданского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служащего,   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            гражданского служащего,</w:t>
      </w:r>
    </w:p>
    <w:p w:rsidR="003D2C26" w:rsidRPr="003D2C26" w:rsidRDefault="003D2C26" w:rsidP="003D2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 xml:space="preserve">  зарегистрировавшего </w:t>
      </w:r>
      <w:proofErr w:type="gramStart"/>
      <w:r w:rsidRPr="003D2C26">
        <w:rPr>
          <w:rFonts w:ascii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3D2C26">
        <w:rPr>
          <w:rFonts w:ascii="Times New Roman" w:hAnsi="Times New Roman" w:cs="Times New Roman"/>
          <w:sz w:val="24"/>
          <w:szCs w:val="24"/>
        </w:rPr>
        <w:t xml:space="preserve">     зарегистрировавшего уведомление)</w:t>
      </w:r>
    </w:p>
    <w:p w:rsidR="003D2C26" w:rsidRPr="003D2C26" w:rsidRDefault="003D2C26" w:rsidP="003D2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26" w:rsidRPr="003D2C26" w:rsidRDefault="003D2C26" w:rsidP="003D2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8EB" w:rsidRPr="003D2C26" w:rsidRDefault="005A08EB" w:rsidP="003D2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08EB" w:rsidRPr="003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6"/>
    <w:rsid w:val="003D2C26"/>
    <w:rsid w:val="005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23AF"/>
  <w15:chartTrackingRefBased/>
  <w15:docId w15:val="{89381A9B-1035-4609-B168-4D610B6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58564B0D387404FE615CC29A1A40D9DBEFFA23619F7CF58F91B94355C6D517CB20FA29E96A657C2E3B6C36485790D69C5BA6B3F4B7CDEJ8s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58564B0D387404FE615CC29A1A40D9DBEFFA23619F7CF58F91B94355C6D517CB20FA29E96A658C4E3B6C36485790D69C5BA6B3F4B7CDEJ8sAG" TargetMode="External"/><Relationship Id="rId5" Type="http://schemas.openxmlformats.org/officeDocument/2006/relationships/hyperlink" Target="consultantplus://offline/ref=03358564B0D387404FE615CC29A1A40D9DBEF7A1321EF7CF58F91B94355C6D517CB20FA29E96A656C1E3B6C36485790D69C5BA6B3F4B7CDEJ8sAG" TargetMode="External"/><Relationship Id="rId4" Type="http://schemas.openxmlformats.org/officeDocument/2006/relationships/hyperlink" Target="consultantplus://offline/ref=03358564B0D387404FE615CC29A1A40D9DBEF3A5361DF7CF58F91B94355C6D517CB20FA29C91AC0B90ACB79F22D46A0E6FC5B96923J4s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2022-04-12T07:24:00Z</dcterms:created>
  <dcterms:modified xsi:type="dcterms:W3CDTF">2022-04-12T07:26:00Z</dcterms:modified>
</cp:coreProperties>
</file>