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1081"/>
        <w:gridCol w:w="1081"/>
        <w:gridCol w:w="1082"/>
      </w:tblGrid>
      <w:tr w:rsidR="002B7EE6" w:rsidRPr="002B7EE6" w:rsidTr="002B7EE6">
        <w:tc>
          <w:tcPr>
            <w:tcW w:w="562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отводимых часов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082" w:type="dxa"/>
          </w:tcPr>
          <w:p w:rsidR="002B7EE6" w:rsidRPr="002B7EE6" w:rsidRDefault="002B7EE6" w:rsidP="002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лабораторных работ</w:t>
            </w: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2977" w:type="dxa"/>
          </w:tcPr>
          <w:p w:rsidR="002B7EE6" w:rsidRPr="002B7EE6" w:rsidRDefault="00E644E1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E1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воспитание. Формирование представлений о научной картине мира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2977" w:type="dxa"/>
          </w:tcPr>
          <w:p w:rsidR="00E644E1" w:rsidRPr="002B7EE6" w:rsidRDefault="00E644E1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воспитание. Освоение общенаучных методов: </w:t>
            </w:r>
            <w:r w:rsidRPr="00E644E1">
              <w:rPr>
                <w:rFonts w:ascii="Times New Roman" w:hAnsi="Times New Roman" w:cs="Times New Roman"/>
                <w:sz w:val="24"/>
                <w:szCs w:val="24"/>
              </w:rPr>
              <w:t>наблюдение,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эксперимент, моделирование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2977" w:type="dxa"/>
          </w:tcPr>
          <w:p w:rsidR="002B7EE6" w:rsidRDefault="00E644E1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воспитание. Влияние электромагнитных излучений на живые организмы.</w:t>
            </w:r>
          </w:p>
          <w:p w:rsidR="00E644E1" w:rsidRPr="002B7EE6" w:rsidRDefault="00E644E1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воспитание. О</w:t>
            </w:r>
            <w:bookmarkStart w:id="0" w:name="_GoBack"/>
            <w:bookmarkEnd w:id="0"/>
            <w:r w:rsidRPr="00E644E1">
              <w:rPr>
                <w:rFonts w:ascii="Times New Roman" w:hAnsi="Times New Roman" w:cs="Times New Roman"/>
                <w:sz w:val="24"/>
                <w:szCs w:val="24"/>
              </w:rPr>
              <w:t>своения практического применения научных знаний физики в жизни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2977" w:type="dxa"/>
          </w:tcPr>
          <w:p w:rsidR="002B7EE6" w:rsidRPr="002B7EE6" w:rsidRDefault="00D302A2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  <w:r w:rsidRPr="00D302A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работы атомных электростанций.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977" w:type="dxa"/>
          </w:tcPr>
          <w:p w:rsidR="002B7EE6" w:rsidRPr="002B7EE6" w:rsidRDefault="00D302A2" w:rsidP="00D3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воспитание. Формирование представлений о научной картине мира</w:t>
            </w: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E6" w:rsidRPr="002B7EE6" w:rsidTr="002B7EE6">
        <w:tc>
          <w:tcPr>
            <w:tcW w:w="562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2B7EE6" w:rsidRPr="002B7EE6" w:rsidRDefault="002B7EE6" w:rsidP="002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B7EE6" w:rsidRPr="002B7EE6" w:rsidRDefault="00D302A2" w:rsidP="00D3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1" w:type="dxa"/>
          </w:tcPr>
          <w:p w:rsidR="002B7EE6" w:rsidRPr="002B7EE6" w:rsidRDefault="00D302A2" w:rsidP="00D3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2B7EE6" w:rsidRPr="002B7EE6" w:rsidRDefault="00D302A2" w:rsidP="00D3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C3CDE" w:rsidRDefault="00CC3CDE"/>
    <w:sectPr w:rsidR="00CC3CDE" w:rsidSect="002B7EE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8"/>
    <w:rsid w:val="002B7EE6"/>
    <w:rsid w:val="00B44158"/>
    <w:rsid w:val="00CC3CDE"/>
    <w:rsid w:val="00D302A2"/>
    <w:rsid w:val="00E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1288-F6D8-48ED-A9F9-3450ECA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2021-02-15T19:07:00Z</dcterms:created>
  <dcterms:modified xsi:type="dcterms:W3CDTF">2021-02-15T19:36:00Z</dcterms:modified>
</cp:coreProperties>
</file>