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14" w:rsidRPr="00466114" w:rsidRDefault="00C938C2" w:rsidP="004661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6114">
        <w:rPr>
          <w:rFonts w:ascii="Times New Roman" w:hAnsi="Times New Roman" w:cs="Times New Roman"/>
          <w:b/>
          <w:sz w:val="24"/>
          <w:szCs w:val="24"/>
        </w:rPr>
        <w:t>Приложение к</w:t>
      </w:r>
      <w:r w:rsidR="00703A97" w:rsidRPr="00466114">
        <w:rPr>
          <w:rFonts w:ascii="Times New Roman" w:hAnsi="Times New Roman" w:cs="Times New Roman"/>
          <w:b/>
          <w:sz w:val="24"/>
          <w:szCs w:val="24"/>
        </w:rPr>
        <w:t xml:space="preserve"> карте </w:t>
      </w:r>
      <w:r w:rsidR="00466114" w:rsidRPr="00466114">
        <w:rPr>
          <w:rFonts w:ascii="Times New Roman" w:hAnsi="Times New Roman" w:cs="Times New Roman"/>
          <w:b/>
          <w:sz w:val="24"/>
          <w:szCs w:val="24"/>
        </w:rPr>
        <w:t xml:space="preserve">оценки степени дифференциации обучения слабоуспевающих обучающихся </w:t>
      </w:r>
    </w:p>
    <w:p w:rsidR="00110507" w:rsidRDefault="00110507" w:rsidP="00703A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507" w:rsidRDefault="00110507" w:rsidP="00403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B0BA35" wp14:editId="6EE4505A">
            <wp:extent cx="5953125" cy="3286125"/>
            <wp:effectExtent l="0" t="0" r="9525" b="9525"/>
            <wp:docPr id="3" name="Рисунок 3" descr="https://fs.znanio.ru/methodology/images/a2/04/a204790c3095ede8279ebc0d9719a2996de1d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methodology/images/a2/04/a204790c3095ede8279ebc0d9719a2996de1d3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935" r="-213" b="8775"/>
                    <a:stretch/>
                  </pic:blipFill>
                  <pic:spPr bwMode="auto">
                    <a:xfrm>
                      <a:off x="0" y="0"/>
                      <a:ext cx="5953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507" w:rsidRPr="00DD1E64" w:rsidRDefault="007C15A8" w:rsidP="00403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64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7C15A8" w:rsidRPr="00DD1E64" w:rsidRDefault="007C15A8" w:rsidP="007C15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E64">
        <w:rPr>
          <w:rFonts w:ascii="Times New Roman" w:hAnsi="Times New Roman" w:cs="Times New Roman"/>
          <w:sz w:val="24"/>
          <w:szCs w:val="24"/>
        </w:rPr>
        <w:t>В плане посадки учащихся необходимо каждому ученику в классе присвоить порядковый номер: 1, 2, 3 и т.д.</w:t>
      </w:r>
    </w:p>
    <w:p w:rsidR="007C15A8" w:rsidRPr="00DD1E64" w:rsidRDefault="007C15A8" w:rsidP="007C15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E64">
        <w:rPr>
          <w:rFonts w:ascii="Times New Roman" w:hAnsi="Times New Roman" w:cs="Times New Roman"/>
          <w:sz w:val="24"/>
          <w:szCs w:val="24"/>
        </w:rPr>
        <w:t>В круг обвести цифры, обозначающие сл</w:t>
      </w:r>
      <w:r w:rsidR="003876A7" w:rsidRPr="00DD1E64">
        <w:rPr>
          <w:rFonts w:ascii="Times New Roman" w:hAnsi="Times New Roman" w:cs="Times New Roman"/>
          <w:sz w:val="24"/>
          <w:szCs w:val="24"/>
        </w:rPr>
        <w:t>абоуспевающих учащихся в классе (не более 5-6 человек)</w:t>
      </w:r>
      <w:r w:rsidR="009A357B" w:rsidRPr="00DD1E64">
        <w:rPr>
          <w:rFonts w:ascii="Times New Roman" w:hAnsi="Times New Roman" w:cs="Times New Roman"/>
          <w:sz w:val="24"/>
          <w:szCs w:val="24"/>
        </w:rPr>
        <w:t>.</w:t>
      </w:r>
    </w:p>
    <w:p w:rsidR="009A357B" w:rsidRPr="00DD1E64" w:rsidRDefault="009A357B" w:rsidP="007C15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E64">
        <w:rPr>
          <w:rFonts w:ascii="Times New Roman" w:hAnsi="Times New Roman" w:cs="Times New Roman"/>
          <w:sz w:val="24"/>
          <w:szCs w:val="24"/>
        </w:rPr>
        <w:t>В карте наблюдения указать номера слабоуспевающих учеников, за которыми будет проходить наблюдение на уроке (</w:t>
      </w:r>
      <w:proofErr w:type="gramStart"/>
      <w:r w:rsidRPr="00DD1E6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D1E64">
        <w:rPr>
          <w:rFonts w:ascii="Times New Roman" w:hAnsi="Times New Roman" w:cs="Times New Roman"/>
          <w:sz w:val="24"/>
          <w:szCs w:val="24"/>
        </w:rPr>
        <w:t>: «ученик 8»)</w:t>
      </w:r>
    </w:p>
    <w:p w:rsidR="00FD35AF" w:rsidRPr="00DD1E64" w:rsidRDefault="004C4D64" w:rsidP="007C15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E64">
        <w:rPr>
          <w:rFonts w:ascii="Times New Roman" w:hAnsi="Times New Roman" w:cs="Times New Roman"/>
          <w:sz w:val="24"/>
          <w:szCs w:val="24"/>
        </w:rPr>
        <w:t>Плюсом в строке наблюдения</w:t>
      </w:r>
      <w:r w:rsidR="00084359" w:rsidRPr="00DD1E64">
        <w:rPr>
          <w:rFonts w:ascii="Times New Roman" w:hAnsi="Times New Roman" w:cs="Times New Roman"/>
          <w:sz w:val="24"/>
          <w:szCs w:val="24"/>
        </w:rPr>
        <w:t xml:space="preserve"> </w:t>
      </w:r>
      <w:r w:rsidR="00147424" w:rsidRPr="00DD1E64">
        <w:rPr>
          <w:rFonts w:ascii="Times New Roman" w:hAnsi="Times New Roman" w:cs="Times New Roman"/>
          <w:sz w:val="24"/>
          <w:szCs w:val="24"/>
        </w:rPr>
        <w:t xml:space="preserve">делаются </w:t>
      </w:r>
      <w:r w:rsidR="006B678F" w:rsidRPr="00DD1E64">
        <w:rPr>
          <w:rFonts w:ascii="Times New Roman" w:hAnsi="Times New Roman" w:cs="Times New Roman"/>
          <w:sz w:val="24"/>
          <w:szCs w:val="24"/>
        </w:rPr>
        <w:t>по</w:t>
      </w:r>
      <w:r w:rsidR="00147424" w:rsidRPr="00DD1E64">
        <w:rPr>
          <w:rFonts w:ascii="Times New Roman" w:hAnsi="Times New Roman" w:cs="Times New Roman"/>
          <w:sz w:val="24"/>
          <w:szCs w:val="24"/>
        </w:rPr>
        <w:t>метки</w:t>
      </w:r>
      <w:r w:rsidR="00CB5D44" w:rsidRPr="00DD1E64">
        <w:rPr>
          <w:rFonts w:ascii="Times New Roman" w:hAnsi="Times New Roman" w:cs="Times New Roman"/>
          <w:sz w:val="24"/>
          <w:szCs w:val="24"/>
        </w:rPr>
        <w:t>,</w:t>
      </w:r>
      <w:r w:rsidR="004469D3" w:rsidRPr="00DD1E64">
        <w:rPr>
          <w:rFonts w:ascii="Times New Roman" w:hAnsi="Times New Roman" w:cs="Times New Roman"/>
          <w:sz w:val="24"/>
          <w:szCs w:val="24"/>
        </w:rPr>
        <w:t xml:space="preserve"> каждый раз подтверждающий соответствующий факт взаимодействия учителя с тем или иным слабоуспевающим учащимся.</w:t>
      </w:r>
      <w:r w:rsidR="00147424" w:rsidRPr="00DD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E64" w:rsidRDefault="004469D3" w:rsidP="00DD1E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E64">
        <w:rPr>
          <w:rFonts w:ascii="Times New Roman" w:hAnsi="Times New Roman" w:cs="Times New Roman"/>
          <w:sz w:val="24"/>
          <w:szCs w:val="24"/>
        </w:rPr>
        <w:t>Минус ставится в строке наблюдения каждый раз, когда взаимодействие учителя с тем или иным слабоуспевающим учащимся носит явно выраженный противоположенный характер</w:t>
      </w:r>
      <w:r w:rsidR="007B2C28" w:rsidRPr="00DD1E64">
        <w:rPr>
          <w:rFonts w:ascii="Times New Roman" w:hAnsi="Times New Roman" w:cs="Times New Roman"/>
          <w:sz w:val="24"/>
          <w:szCs w:val="24"/>
        </w:rPr>
        <w:t>.</w:t>
      </w:r>
    </w:p>
    <w:p w:rsidR="001B7D33" w:rsidRDefault="003E5205" w:rsidP="00DD1E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Оформляются выводы по результатам наблюдения и рекомендации для педагога.</w:t>
      </w:r>
    </w:p>
    <w:p w:rsidR="00DD1E64" w:rsidRPr="00DD1E64" w:rsidRDefault="007B2C28" w:rsidP="00DD1E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E64">
        <w:rPr>
          <w:rFonts w:ascii="Times New Roman" w:hAnsi="Times New Roman" w:cs="Times New Roman"/>
          <w:sz w:val="24"/>
          <w:szCs w:val="24"/>
        </w:rPr>
        <w:t>По результатам проведенного наблюдения</w:t>
      </w:r>
      <w:r w:rsidR="00DD1E64" w:rsidRPr="00DD1E64">
        <w:rPr>
          <w:rFonts w:ascii="Times New Roman" w:hAnsi="Times New Roman" w:cs="Times New Roman"/>
          <w:sz w:val="24"/>
          <w:szCs w:val="24"/>
        </w:rPr>
        <w:t xml:space="preserve">, эксперт-аналитик заполняет карту оценки степени дифференциации обучения слабоуспевающих обучающихся </w:t>
      </w:r>
    </w:p>
    <w:p w:rsidR="007B2C28" w:rsidRDefault="007B2C28" w:rsidP="003E520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205" w:rsidRDefault="003E5205" w:rsidP="003E520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205" w:rsidRPr="00DD1E64" w:rsidRDefault="003E5205" w:rsidP="003E520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357B" w:rsidRDefault="009A357B" w:rsidP="009A357B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357B" w:rsidRPr="009A357B" w:rsidRDefault="009A357B" w:rsidP="009A357B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7B">
        <w:rPr>
          <w:rFonts w:ascii="Times New Roman" w:hAnsi="Times New Roman" w:cs="Times New Roman"/>
          <w:b/>
          <w:sz w:val="28"/>
          <w:szCs w:val="28"/>
        </w:rPr>
        <w:lastRenderedPageBreak/>
        <w:t>Карта наблюдения</w:t>
      </w:r>
    </w:p>
    <w:p w:rsidR="00110507" w:rsidRDefault="00110507" w:rsidP="00403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748"/>
        <w:gridCol w:w="1748"/>
        <w:gridCol w:w="1748"/>
        <w:gridCol w:w="1748"/>
        <w:gridCol w:w="1748"/>
        <w:gridCol w:w="1749"/>
      </w:tblGrid>
      <w:tr w:rsidR="003D2BF1" w:rsidTr="0069058B">
        <w:tc>
          <w:tcPr>
            <w:tcW w:w="562" w:type="dxa"/>
          </w:tcPr>
          <w:p w:rsidR="003D2BF1" w:rsidRPr="003D2BF1" w:rsidRDefault="0017661F" w:rsidP="003D2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D2BF1" w:rsidRPr="003D2BF1" w:rsidRDefault="003D2BF1" w:rsidP="003D2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3D2BF1" w:rsidRPr="003D2BF1" w:rsidRDefault="003D2BF1" w:rsidP="003D2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3D2BF1" w:rsidRDefault="003D2BF1" w:rsidP="003D2BF1">
            <w:pPr>
              <w:jc w:val="center"/>
            </w:pPr>
            <w:r w:rsidRPr="00D66B95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748" w:type="dxa"/>
          </w:tcPr>
          <w:p w:rsidR="003D2BF1" w:rsidRDefault="003D2BF1" w:rsidP="003D2BF1">
            <w:pPr>
              <w:jc w:val="center"/>
            </w:pPr>
            <w:r w:rsidRPr="00D66B95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748" w:type="dxa"/>
          </w:tcPr>
          <w:p w:rsidR="003D2BF1" w:rsidRDefault="003D2BF1" w:rsidP="003D2BF1">
            <w:pPr>
              <w:jc w:val="center"/>
            </w:pPr>
            <w:r w:rsidRPr="00D66B95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748" w:type="dxa"/>
          </w:tcPr>
          <w:p w:rsidR="003D2BF1" w:rsidRDefault="003D2BF1" w:rsidP="003D2BF1">
            <w:pPr>
              <w:jc w:val="center"/>
            </w:pPr>
            <w:r w:rsidRPr="00D66B95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749" w:type="dxa"/>
          </w:tcPr>
          <w:p w:rsidR="003D2BF1" w:rsidRDefault="003D2BF1" w:rsidP="003D2BF1">
            <w:pPr>
              <w:jc w:val="center"/>
            </w:pPr>
            <w:r w:rsidRPr="00D66B95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</w:tr>
      <w:tr w:rsidR="00F53258" w:rsidTr="0069058B">
        <w:tc>
          <w:tcPr>
            <w:tcW w:w="562" w:type="dxa"/>
          </w:tcPr>
          <w:p w:rsidR="00F53258" w:rsidRPr="004E3D18" w:rsidRDefault="00F53258" w:rsidP="00F532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86" w:type="dxa"/>
          </w:tcPr>
          <w:p w:rsidR="00F53258" w:rsidRPr="004E3D18" w:rsidRDefault="00F53258" w:rsidP="00D66E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Уважительное отношение к учащимся, доброжелательность</w:t>
            </w: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258" w:rsidTr="0069058B">
        <w:tc>
          <w:tcPr>
            <w:tcW w:w="562" w:type="dxa"/>
          </w:tcPr>
          <w:p w:rsidR="00F53258" w:rsidRPr="004E3D18" w:rsidRDefault="00F53258" w:rsidP="00F532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86" w:type="dxa"/>
          </w:tcPr>
          <w:p w:rsidR="00F53258" w:rsidRDefault="00F53258" w:rsidP="00D66E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Рассадка слабоуспевающих учащихся в зоне «вытянутой руки»</w:t>
            </w: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258" w:rsidTr="0069058B">
        <w:tc>
          <w:tcPr>
            <w:tcW w:w="562" w:type="dxa"/>
          </w:tcPr>
          <w:p w:rsidR="00F53258" w:rsidRPr="004E3D18" w:rsidRDefault="00F53258" w:rsidP="00F532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686" w:type="dxa"/>
          </w:tcPr>
          <w:p w:rsidR="00F53258" w:rsidRPr="004E3D18" w:rsidRDefault="00F53258" w:rsidP="00D66E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Принимающая и корректирующая обратная связь</w:t>
            </w: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258" w:rsidTr="0069058B">
        <w:tc>
          <w:tcPr>
            <w:tcW w:w="562" w:type="dxa"/>
          </w:tcPr>
          <w:p w:rsidR="00F53258" w:rsidRPr="004E3D18" w:rsidRDefault="006E5804" w:rsidP="007C7F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686" w:type="dxa"/>
          </w:tcPr>
          <w:p w:rsidR="00F53258" w:rsidRPr="004E3D18" w:rsidRDefault="006E5804" w:rsidP="00F85844">
            <w:pPr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Психологическая поддержка слабоуспевающих</w:t>
            </w: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258" w:rsidTr="0069058B">
        <w:tc>
          <w:tcPr>
            <w:tcW w:w="562" w:type="dxa"/>
          </w:tcPr>
          <w:p w:rsidR="00F53258" w:rsidRPr="004E3D18" w:rsidRDefault="00F85844" w:rsidP="007C7F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686" w:type="dxa"/>
          </w:tcPr>
          <w:p w:rsidR="00F53258" w:rsidRPr="004E3D18" w:rsidRDefault="00F85844" w:rsidP="00181E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D1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Дистанция общения с обучающимися</w:t>
            </w: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258" w:rsidTr="0069058B">
        <w:tc>
          <w:tcPr>
            <w:tcW w:w="562" w:type="dxa"/>
          </w:tcPr>
          <w:p w:rsidR="00F53258" w:rsidRPr="004E3D18" w:rsidRDefault="008C4DBD" w:rsidP="007C7F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686" w:type="dxa"/>
          </w:tcPr>
          <w:p w:rsidR="00F53258" w:rsidRPr="004E3D18" w:rsidRDefault="008C4DBD" w:rsidP="00181E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Установление физического (тактильного)  контакта с обучающимися</w:t>
            </w: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258" w:rsidTr="0069058B">
        <w:tc>
          <w:tcPr>
            <w:tcW w:w="562" w:type="dxa"/>
          </w:tcPr>
          <w:p w:rsidR="00F53258" w:rsidRPr="004E3D18" w:rsidRDefault="007C7FB3" w:rsidP="007C7F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686" w:type="dxa"/>
          </w:tcPr>
          <w:p w:rsidR="00F53258" w:rsidRDefault="007C7FB3" w:rsidP="00181E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Принятие чувств, сопереживание</w:t>
            </w:r>
          </w:p>
          <w:p w:rsidR="00393CCD" w:rsidRPr="004E3D18" w:rsidRDefault="00393CCD" w:rsidP="00181E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258" w:rsidTr="0069058B">
        <w:tc>
          <w:tcPr>
            <w:tcW w:w="562" w:type="dxa"/>
          </w:tcPr>
          <w:p w:rsidR="00F53258" w:rsidRPr="004E3D18" w:rsidRDefault="0077561D" w:rsidP="007C7F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686" w:type="dxa"/>
          </w:tcPr>
          <w:p w:rsidR="00F53258" w:rsidRPr="004E3D18" w:rsidRDefault="0077561D" w:rsidP="00181E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Предоставляет время подумать, прежде, чем дать ответ</w:t>
            </w: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258" w:rsidTr="0069058B">
        <w:tc>
          <w:tcPr>
            <w:tcW w:w="562" w:type="dxa"/>
          </w:tcPr>
          <w:p w:rsidR="00F53258" w:rsidRPr="004E3D18" w:rsidRDefault="000A6F7E" w:rsidP="007C7F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686" w:type="dxa"/>
          </w:tcPr>
          <w:p w:rsidR="00F53258" w:rsidRPr="004E3D18" w:rsidRDefault="000A6F7E" w:rsidP="000A6F7E">
            <w:pPr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Внимание к личному опыту учеников</w:t>
            </w: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F53258" w:rsidRDefault="00F53258" w:rsidP="00F5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135" w:rsidTr="0069058B">
        <w:tc>
          <w:tcPr>
            <w:tcW w:w="562" w:type="dxa"/>
          </w:tcPr>
          <w:p w:rsidR="00E06135" w:rsidRPr="00BC372C" w:rsidRDefault="00E06135" w:rsidP="00E061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372C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686" w:type="dxa"/>
          </w:tcPr>
          <w:p w:rsidR="00E06135" w:rsidRDefault="00E06135" w:rsidP="00E061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Внимательное слушание</w:t>
            </w:r>
          </w:p>
          <w:p w:rsidR="00393CCD" w:rsidRPr="004E3D18" w:rsidRDefault="00393CCD" w:rsidP="00E061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135" w:rsidTr="0069058B">
        <w:tc>
          <w:tcPr>
            <w:tcW w:w="562" w:type="dxa"/>
          </w:tcPr>
          <w:p w:rsidR="00E06135" w:rsidRPr="00BC372C" w:rsidRDefault="00BC372C" w:rsidP="00E0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E06135" w:rsidRDefault="00BC372C" w:rsidP="00E06135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Разноуровневые задания на уроке</w:t>
            </w:r>
          </w:p>
          <w:p w:rsidR="00393CCD" w:rsidRDefault="00393CCD" w:rsidP="00E06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135" w:rsidTr="0069058B">
        <w:tc>
          <w:tcPr>
            <w:tcW w:w="562" w:type="dxa"/>
          </w:tcPr>
          <w:p w:rsidR="00E06135" w:rsidRPr="00BC372C" w:rsidRDefault="00BC372C" w:rsidP="00E0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E06135" w:rsidRDefault="0014492B" w:rsidP="00E06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Дифференцированные домашние задания</w:t>
            </w: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135" w:rsidTr="0069058B">
        <w:tc>
          <w:tcPr>
            <w:tcW w:w="562" w:type="dxa"/>
          </w:tcPr>
          <w:p w:rsidR="00E06135" w:rsidRPr="00BC372C" w:rsidRDefault="0014492B" w:rsidP="00E0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E06135" w:rsidRDefault="00D43ABC" w:rsidP="00E06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Мотивирование учебно-познавательной деятельности школьников</w:t>
            </w: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135" w:rsidTr="0069058B">
        <w:tc>
          <w:tcPr>
            <w:tcW w:w="562" w:type="dxa"/>
          </w:tcPr>
          <w:p w:rsidR="00E06135" w:rsidRPr="00BC372C" w:rsidRDefault="00D43ABC" w:rsidP="00E0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E06135" w:rsidRDefault="00D43ABC" w:rsidP="00D43A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Специально продуманная и заранее подготовленная адресная помощь слабоуспевающим учащимся </w:t>
            </w: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135" w:rsidTr="0069058B">
        <w:tc>
          <w:tcPr>
            <w:tcW w:w="562" w:type="dxa"/>
          </w:tcPr>
          <w:p w:rsidR="00E06135" w:rsidRPr="00BC372C" w:rsidRDefault="00EA01C6" w:rsidP="00E0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6" w:type="dxa"/>
          </w:tcPr>
          <w:p w:rsidR="00E06135" w:rsidRDefault="003E6474" w:rsidP="00E06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Помощь при выполнении заданий со стороны учителя</w:t>
            </w: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135" w:rsidTr="0069058B">
        <w:tc>
          <w:tcPr>
            <w:tcW w:w="562" w:type="dxa"/>
          </w:tcPr>
          <w:p w:rsidR="00E06135" w:rsidRPr="00BC372C" w:rsidRDefault="00EA01C6" w:rsidP="00E0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E06135" w:rsidRDefault="003E6474" w:rsidP="00E06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Организация парной  работы (помощь одноклассника слабоуспевающему учащемуся)</w:t>
            </w: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135" w:rsidTr="0069058B">
        <w:tc>
          <w:tcPr>
            <w:tcW w:w="562" w:type="dxa"/>
          </w:tcPr>
          <w:p w:rsidR="00E06135" w:rsidRPr="00BC372C" w:rsidRDefault="002151DC" w:rsidP="00E0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E06135" w:rsidRDefault="002151DC" w:rsidP="00E06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Помощь при выполнении заданий через предоставление дополнительной информации из различных источников</w:t>
            </w: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135" w:rsidTr="0069058B">
        <w:tc>
          <w:tcPr>
            <w:tcW w:w="562" w:type="dxa"/>
          </w:tcPr>
          <w:p w:rsidR="00E06135" w:rsidRPr="00BC372C" w:rsidRDefault="002151DC" w:rsidP="00E0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3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06135" w:rsidRDefault="009A3928" w:rsidP="00E06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школьникам в овладении умением учиться через применение формирующего оценивания</w:t>
            </w: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135" w:rsidTr="0069058B">
        <w:tc>
          <w:tcPr>
            <w:tcW w:w="562" w:type="dxa"/>
          </w:tcPr>
          <w:p w:rsidR="00E06135" w:rsidRPr="00BC372C" w:rsidRDefault="002151DC" w:rsidP="00E0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3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06135" w:rsidRDefault="009A3928" w:rsidP="00E06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Стимулирование мышления с помощью вопросов</w:t>
            </w: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135" w:rsidTr="0069058B">
        <w:tc>
          <w:tcPr>
            <w:tcW w:w="562" w:type="dxa"/>
          </w:tcPr>
          <w:p w:rsidR="00E06135" w:rsidRPr="00BC372C" w:rsidRDefault="009A3928" w:rsidP="00E0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E06135" w:rsidRDefault="009A3928" w:rsidP="00E06135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Развивающий характер обучения</w:t>
            </w:r>
          </w:p>
          <w:p w:rsidR="00393CCD" w:rsidRDefault="00911767" w:rsidP="00E06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bdr w:val="none" w:sz="0" w:space="0" w:color="auto" w:frame="1"/>
                <w:lang w:eastAsia="ru-RU"/>
              </w:rPr>
              <w:t>(задания даются в зоне ближайшего развития)</w:t>
            </w: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E06135" w:rsidRDefault="00E06135" w:rsidP="00E06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0507" w:rsidRDefault="00110507" w:rsidP="00110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07" w:rsidRDefault="007F49F7" w:rsidP="001B7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F7">
        <w:rPr>
          <w:rFonts w:ascii="Times New Roman" w:hAnsi="Times New Roman" w:cs="Times New Roman"/>
          <w:b/>
          <w:sz w:val="24"/>
          <w:szCs w:val="24"/>
        </w:rPr>
        <w:t>Выводы п проведённому наблюдению: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</w:t>
      </w:r>
    </w:p>
    <w:p w:rsidR="007F49F7" w:rsidRPr="007F49F7" w:rsidRDefault="007F49F7" w:rsidP="001B7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9F7" w:rsidRDefault="007F49F7" w:rsidP="001B7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F7">
        <w:rPr>
          <w:rFonts w:ascii="Times New Roman" w:hAnsi="Times New Roman" w:cs="Times New Roman"/>
          <w:b/>
          <w:sz w:val="24"/>
          <w:szCs w:val="24"/>
        </w:rPr>
        <w:t>Рекомендации для педагога:</w:t>
      </w:r>
    </w:p>
    <w:p w:rsidR="007F49F7" w:rsidRDefault="007F49F7" w:rsidP="001B7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9F7" w:rsidRDefault="007F49F7" w:rsidP="001B7D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9F7" w:rsidRDefault="007F49F7" w:rsidP="007F49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Эксперт-аналитик __________________________ (_________________________________________)</w:t>
      </w:r>
    </w:p>
    <w:p w:rsidR="007F49F7" w:rsidRPr="007F49F7" w:rsidRDefault="007F49F7" w:rsidP="007F49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________________________________________________________________</w:t>
      </w:r>
    </w:p>
    <w:p w:rsidR="004034E4" w:rsidRPr="004034E4" w:rsidRDefault="004034E4" w:rsidP="00403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34E4" w:rsidRPr="004034E4" w:rsidSect="0069058B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B78F0"/>
    <w:multiLevelType w:val="hybridMultilevel"/>
    <w:tmpl w:val="28887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21"/>
    <w:rsid w:val="00046F7A"/>
    <w:rsid w:val="00084359"/>
    <w:rsid w:val="000A6F7E"/>
    <w:rsid w:val="00110507"/>
    <w:rsid w:val="0014492B"/>
    <w:rsid w:val="00147424"/>
    <w:rsid w:val="00172ED8"/>
    <w:rsid w:val="0017661F"/>
    <w:rsid w:val="00181EF3"/>
    <w:rsid w:val="001B7D33"/>
    <w:rsid w:val="002151DC"/>
    <w:rsid w:val="003876A7"/>
    <w:rsid w:val="00393CCD"/>
    <w:rsid w:val="003D2BF1"/>
    <w:rsid w:val="003E5205"/>
    <w:rsid w:val="003E6474"/>
    <w:rsid w:val="004034E4"/>
    <w:rsid w:val="004469D3"/>
    <w:rsid w:val="00466114"/>
    <w:rsid w:val="00495171"/>
    <w:rsid w:val="004C4D64"/>
    <w:rsid w:val="0069058B"/>
    <w:rsid w:val="006B02E8"/>
    <w:rsid w:val="006B678F"/>
    <w:rsid w:val="006E5804"/>
    <w:rsid w:val="00703A97"/>
    <w:rsid w:val="0077561D"/>
    <w:rsid w:val="007B2C28"/>
    <w:rsid w:val="007C15A8"/>
    <w:rsid w:val="007C7FB3"/>
    <w:rsid w:val="007F49F7"/>
    <w:rsid w:val="008C4DBD"/>
    <w:rsid w:val="008D484C"/>
    <w:rsid w:val="00911767"/>
    <w:rsid w:val="009A0F4E"/>
    <w:rsid w:val="009A357B"/>
    <w:rsid w:val="009A3928"/>
    <w:rsid w:val="00AE3F12"/>
    <w:rsid w:val="00B3196B"/>
    <w:rsid w:val="00BC372C"/>
    <w:rsid w:val="00C33334"/>
    <w:rsid w:val="00C847C9"/>
    <w:rsid w:val="00C938C2"/>
    <w:rsid w:val="00CB5D44"/>
    <w:rsid w:val="00D43ABC"/>
    <w:rsid w:val="00D66E81"/>
    <w:rsid w:val="00DD1E64"/>
    <w:rsid w:val="00DD5421"/>
    <w:rsid w:val="00E06135"/>
    <w:rsid w:val="00EA01C6"/>
    <w:rsid w:val="00F53258"/>
    <w:rsid w:val="00F85844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35E0F-DA8B-4676-B3DB-CEC10C54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Иванова Ольга</cp:lastModifiedBy>
  <cp:revision>2</cp:revision>
  <dcterms:created xsi:type="dcterms:W3CDTF">2021-05-04T06:49:00Z</dcterms:created>
  <dcterms:modified xsi:type="dcterms:W3CDTF">2021-05-04T06:49:00Z</dcterms:modified>
</cp:coreProperties>
</file>